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635" w:rsidRPr="008E6A4C" w:rsidRDefault="00836635">
      <w:pPr>
        <w:rPr>
          <w:rFonts w:ascii="Humanst521 BT" w:hAnsi="Humanst521 BT"/>
          <w:sz w:val="24"/>
          <w:szCs w:val="24"/>
        </w:rPr>
      </w:pPr>
    </w:p>
    <w:p w:rsidR="00AF029C" w:rsidRPr="008E6A4C" w:rsidRDefault="00AF029C" w:rsidP="00AF029C">
      <w:pPr>
        <w:jc w:val="center"/>
        <w:rPr>
          <w:rFonts w:ascii="Humanst521 BT" w:hAnsi="Humanst521 BT"/>
          <w:b/>
          <w:sz w:val="24"/>
          <w:szCs w:val="24"/>
        </w:rPr>
      </w:pPr>
      <w:r w:rsidRPr="008E6A4C">
        <w:rPr>
          <w:rFonts w:ascii="Humanst521 BT" w:hAnsi="Humanst521 BT"/>
          <w:b/>
          <w:sz w:val="24"/>
          <w:szCs w:val="24"/>
        </w:rPr>
        <w:t>BOLETÍ</w:t>
      </w:r>
      <w:r w:rsidRPr="008E6A4C">
        <w:rPr>
          <w:rFonts w:ascii="Humanst521 BT" w:hAnsi="Humanst521 BT"/>
          <w:b/>
          <w:sz w:val="24"/>
          <w:szCs w:val="24"/>
        </w:rPr>
        <w:t xml:space="preserve">N ELECTRÓNICO EGRESADOS UIS </w:t>
      </w:r>
    </w:p>
    <w:p w:rsidR="00AF029C" w:rsidRPr="008E6A4C" w:rsidRDefault="00AF029C" w:rsidP="00AF029C">
      <w:pPr>
        <w:jc w:val="right"/>
        <w:rPr>
          <w:rFonts w:ascii="Humanst521 BT" w:hAnsi="Humanst521 BT"/>
          <w:b/>
          <w:bCs/>
          <w:sz w:val="24"/>
          <w:szCs w:val="24"/>
        </w:rPr>
      </w:pPr>
      <w:r w:rsidRPr="008E6A4C">
        <w:rPr>
          <w:rFonts w:ascii="Humanst521 BT" w:hAnsi="Humanst521 BT"/>
          <w:b/>
          <w:bCs/>
          <w:sz w:val="24"/>
          <w:szCs w:val="24"/>
        </w:rPr>
        <w:t>Tercer trimestre</w:t>
      </w:r>
      <w:r w:rsidR="00250E4A" w:rsidRPr="008E6A4C">
        <w:rPr>
          <w:rFonts w:ascii="Humanst521 BT" w:hAnsi="Humanst521 BT"/>
          <w:b/>
          <w:bCs/>
          <w:sz w:val="24"/>
          <w:szCs w:val="24"/>
        </w:rPr>
        <w:t xml:space="preserve"> de 2014</w:t>
      </w:r>
    </w:p>
    <w:p w:rsidR="00250E4A" w:rsidRPr="008E6A4C" w:rsidRDefault="00250E4A">
      <w:pPr>
        <w:rPr>
          <w:rFonts w:ascii="Humanst521 BT" w:hAnsi="Humanst521 BT"/>
          <w:sz w:val="24"/>
          <w:szCs w:val="24"/>
        </w:rPr>
      </w:pPr>
      <w:r w:rsidRPr="008E6A4C">
        <w:rPr>
          <w:rFonts w:ascii="Humanst521 BT" w:hAnsi="Humanst521 BT"/>
          <w:noProof/>
          <w:sz w:val="24"/>
          <w:szCs w:val="24"/>
          <w:lang w:eastAsia="es-CO"/>
        </w:rPr>
        <w:drawing>
          <wp:inline distT="0" distB="0" distL="0" distR="0">
            <wp:extent cx="5612130" cy="2665730"/>
            <wp:effectExtent l="0" t="0" r="762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bezote_egresados5cde1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E4A" w:rsidRPr="008E6A4C" w:rsidRDefault="00250E4A">
      <w:pPr>
        <w:rPr>
          <w:rFonts w:ascii="Humanst521 BT" w:hAnsi="Humanst521 BT"/>
          <w:sz w:val="24"/>
          <w:szCs w:val="24"/>
        </w:rPr>
      </w:pPr>
    </w:p>
    <w:p w:rsidR="00250E4A" w:rsidRPr="008E6A4C" w:rsidRDefault="00250E4A">
      <w:pPr>
        <w:rPr>
          <w:rFonts w:ascii="Humanst521 BT" w:hAnsi="Humanst521 BT"/>
          <w:sz w:val="24"/>
          <w:szCs w:val="24"/>
        </w:rPr>
      </w:pPr>
    </w:p>
    <w:p w:rsidR="00250E4A" w:rsidRPr="008E6A4C" w:rsidRDefault="00AF029C" w:rsidP="00AF029C">
      <w:pPr>
        <w:jc w:val="center"/>
        <w:rPr>
          <w:rFonts w:ascii="Humanst521 BT" w:hAnsi="Humanst521 BT"/>
          <w:b/>
          <w:bCs/>
          <w:sz w:val="24"/>
          <w:szCs w:val="24"/>
        </w:rPr>
      </w:pPr>
      <w:r w:rsidRPr="008E6A4C">
        <w:rPr>
          <w:rFonts w:ascii="Humanst521 BT" w:hAnsi="Humanst521 BT"/>
          <w:b/>
          <w:bCs/>
          <w:sz w:val="24"/>
          <w:szCs w:val="24"/>
        </w:rPr>
        <w:t>NUEVO REPRESENTANTE DE LOS EGRESADOS UIS</w:t>
      </w:r>
    </w:p>
    <w:p w:rsidR="00250E4A" w:rsidRPr="008E6A4C" w:rsidRDefault="00250E4A">
      <w:pPr>
        <w:rPr>
          <w:rFonts w:ascii="Humanst521 BT" w:hAnsi="Humanst521 BT"/>
          <w:sz w:val="24"/>
          <w:szCs w:val="24"/>
        </w:rPr>
      </w:pPr>
      <w:r w:rsidRPr="008E6A4C">
        <w:rPr>
          <w:rFonts w:ascii="Humanst521 BT" w:hAnsi="Humanst521 BT"/>
          <w:noProof/>
          <w:sz w:val="24"/>
          <w:szCs w:val="24"/>
          <w:lang w:eastAsia="es-CO"/>
        </w:rPr>
        <w:drawing>
          <wp:inline distT="0" distB="0" distL="0" distR="0" wp14:anchorId="1CD8AE3C" wp14:editId="12D289A9">
            <wp:extent cx="4972050" cy="3281553"/>
            <wp:effectExtent l="0" t="0" r="0" b="0"/>
            <wp:docPr id="2" name="Imagen 2" descr="Nuevo Representante de los Egres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uevo Representante de los Egresado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883" cy="329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9C" w:rsidRPr="008E6A4C" w:rsidRDefault="00AF029C" w:rsidP="00AF029C">
      <w:pPr>
        <w:pStyle w:val="Ttulo4"/>
        <w:shd w:val="clear" w:color="auto" w:fill="FFFFFF"/>
        <w:spacing w:before="0" w:beforeAutospacing="0" w:after="0" w:afterAutospacing="0" w:line="300" w:lineRule="atLeast"/>
        <w:jc w:val="both"/>
        <w:rPr>
          <w:rFonts w:ascii="Humanst521 BT" w:hAnsi="Humanst521 BT"/>
          <w:b w:val="0"/>
        </w:rPr>
      </w:pPr>
      <w:r w:rsidRPr="008E6A4C">
        <w:rPr>
          <w:rFonts w:ascii="Humanst521 BT" w:hAnsi="Humanst521 BT"/>
          <w:b w:val="0"/>
        </w:rPr>
        <w:lastRenderedPageBreak/>
        <w:t xml:space="preserve">Con un total de 431 votos, el ingeniero Víctor Antonio Curiel </w:t>
      </w:r>
      <w:proofErr w:type="spellStart"/>
      <w:r w:rsidRPr="008E6A4C">
        <w:rPr>
          <w:rFonts w:ascii="Humanst521 BT" w:hAnsi="Humanst521 BT"/>
          <w:b w:val="0"/>
        </w:rPr>
        <w:t>Merlano</w:t>
      </w:r>
      <w:proofErr w:type="spellEnd"/>
      <w:r w:rsidRPr="008E6A4C">
        <w:rPr>
          <w:rFonts w:ascii="Humanst521 BT" w:hAnsi="Humanst521 BT"/>
          <w:b w:val="0"/>
        </w:rPr>
        <w:t xml:space="preserve"> fue elegido Representante de los Egresados ante el Consejo Superior de la UIS, para el período 2014 - 2016.</w:t>
      </w:r>
      <w:r w:rsidRPr="008E6A4C">
        <w:rPr>
          <w:rFonts w:ascii="Humanst521 BT" w:hAnsi="Humanst521 BT"/>
          <w:b w:val="0"/>
          <w:bCs w:val="0"/>
        </w:rPr>
        <w:t xml:space="preserve"> </w:t>
      </w:r>
      <w:hyperlink r:id="rId6" w:tgtFrame="_blank" w:history="1">
        <w:r w:rsidRPr="008E6A4C">
          <w:rPr>
            <w:rStyle w:val="Hipervnculo"/>
            <w:rFonts w:ascii="Humanst521 BT" w:hAnsi="Humanst521 BT" w:cs="Lucida Sans Unicode"/>
            <w:b w:val="0"/>
            <w:bCs w:val="0"/>
            <w:color w:val="6DC6DD"/>
          </w:rPr>
          <w:t>Ver +</w:t>
        </w:r>
      </w:hyperlink>
    </w:p>
    <w:p w:rsidR="00250E4A" w:rsidRPr="008E6A4C" w:rsidRDefault="00250E4A">
      <w:pPr>
        <w:rPr>
          <w:rFonts w:ascii="Humanst521 BT" w:hAnsi="Humanst521 BT"/>
          <w:sz w:val="24"/>
          <w:szCs w:val="24"/>
        </w:rPr>
      </w:pPr>
    </w:p>
    <w:p w:rsidR="00250E4A" w:rsidRPr="008E6A4C" w:rsidRDefault="00250E4A">
      <w:pPr>
        <w:rPr>
          <w:rFonts w:ascii="Humanst521 BT" w:hAnsi="Humanst521 BT"/>
          <w:sz w:val="24"/>
          <w:szCs w:val="24"/>
        </w:rPr>
      </w:pPr>
    </w:p>
    <w:p w:rsidR="00250E4A" w:rsidRPr="008E6A4C" w:rsidRDefault="00250E4A">
      <w:pPr>
        <w:rPr>
          <w:rFonts w:ascii="Humanst521 BT" w:hAnsi="Humanst521 BT"/>
          <w:sz w:val="24"/>
          <w:szCs w:val="24"/>
        </w:rPr>
      </w:pPr>
    </w:p>
    <w:p w:rsidR="00250E4A" w:rsidRPr="008E6A4C" w:rsidRDefault="00AF029C" w:rsidP="00AF029C">
      <w:pPr>
        <w:jc w:val="center"/>
        <w:rPr>
          <w:rFonts w:ascii="Humanst521 BT" w:hAnsi="Humanst521 BT"/>
          <w:sz w:val="24"/>
          <w:szCs w:val="24"/>
        </w:rPr>
      </w:pPr>
      <w:r w:rsidRPr="008E6A4C">
        <w:rPr>
          <w:rFonts w:ascii="Humanst521 BT" w:hAnsi="Humanst521 BT"/>
          <w:b/>
          <w:bCs/>
          <w:sz w:val="24"/>
          <w:szCs w:val="24"/>
        </w:rPr>
        <w:t>EXITOSA FERIA DEL EMPLEO Y PASANTÍAS UIS</w:t>
      </w:r>
    </w:p>
    <w:p w:rsidR="00250E4A" w:rsidRPr="008E6A4C" w:rsidRDefault="00250E4A">
      <w:pPr>
        <w:rPr>
          <w:rFonts w:ascii="Humanst521 BT" w:hAnsi="Humanst521 BT"/>
          <w:sz w:val="24"/>
          <w:szCs w:val="24"/>
        </w:rPr>
      </w:pPr>
      <w:r w:rsidRPr="008E6A4C">
        <w:rPr>
          <w:rFonts w:ascii="Humanst521 BT" w:hAnsi="Humanst521 BT"/>
          <w:noProof/>
          <w:sz w:val="24"/>
          <w:szCs w:val="24"/>
          <w:lang w:eastAsia="es-CO"/>
        </w:rPr>
        <w:drawing>
          <wp:inline distT="0" distB="0" distL="0" distR="0" wp14:anchorId="6A1C8E0B" wp14:editId="1305198F">
            <wp:extent cx="5612130" cy="3722713"/>
            <wp:effectExtent l="0" t="0" r="7620" b="0"/>
            <wp:docPr id="3" name="Imagen 3" descr="Aspecto ingreso a Feria de Empleo y Pasantías 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specto ingreso a Feria de Empleo y Pasantías U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2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E4A" w:rsidRPr="008E6A4C" w:rsidRDefault="00250E4A">
      <w:pPr>
        <w:rPr>
          <w:rFonts w:ascii="Humanst521 BT" w:hAnsi="Humanst521 BT"/>
          <w:sz w:val="24"/>
          <w:szCs w:val="24"/>
        </w:rPr>
      </w:pPr>
    </w:p>
    <w:p w:rsidR="00AF029C" w:rsidRPr="008E6A4C" w:rsidRDefault="00250E4A" w:rsidP="00AF029C">
      <w:pPr>
        <w:pStyle w:val="Ttulo4"/>
        <w:shd w:val="clear" w:color="auto" w:fill="FFFFFF"/>
        <w:spacing w:before="0" w:beforeAutospacing="0" w:after="0" w:afterAutospacing="0" w:line="300" w:lineRule="atLeast"/>
        <w:jc w:val="both"/>
        <w:rPr>
          <w:rFonts w:ascii="Humanst521 BT" w:hAnsi="Humanst521 BT"/>
          <w:b w:val="0"/>
        </w:rPr>
      </w:pPr>
      <w:r w:rsidRPr="008E6A4C">
        <w:rPr>
          <w:rFonts w:ascii="Humanst521 BT" w:hAnsi="Humanst521 BT"/>
          <w:b w:val="0"/>
        </w:rPr>
        <w:t>Más de 900 visitantes llegaron a la Primera Feria del Empleo y Pasantías UIS, iniciativa liderada por la Oficina de Relaciones Exteriores de la institución a través de su programa</w:t>
      </w:r>
      <w:r w:rsidR="00AF029C" w:rsidRPr="008E6A4C">
        <w:rPr>
          <w:rFonts w:ascii="Humanst521 BT" w:hAnsi="Humanst521 BT"/>
          <w:b w:val="0"/>
        </w:rPr>
        <w:t> Egresados</w:t>
      </w:r>
      <w:r w:rsidRPr="008E6A4C">
        <w:rPr>
          <w:rFonts w:ascii="Humanst521 BT" w:hAnsi="Humanst521 BT"/>
          <w:b w:val="0"/>
        </w:rPr>
        <w:t xml:space="preserve"> UIS.</w:t>
      </w:r>
      <w:r w:rsidR="00AF029C" w:rsidRPr="008E6A4C">
        <w:rPr>
          <w:rFonts w:ascii="Humanst521 BT" w:hAnsi="Humanst521 BT"/>
          <w:b w:val="0"/>
          <w:bCs w:val="0"/>
        </w:rPr>
        <w:t xml:space="preserve"> </w:t>
      </w:r>
      <w:hyperlink r:id="rId8" w:tgtFrame="_blank" w:history="1">
        <w:r w:rsidR="00AF029C" w:rsidRPr="008E6A4C">
          <w:rPr>
            <w:rStyle w:val="Hipervnculo"/>
            <w:rFonts w:ascii="Humanst521 BT" w:hAnsi="Humanst521 BT" w:cs="Lucida Sans Unicode"/>
            <w:b w:val="0"/>
            <w:bCs w:val="0"/>
            <w:color w:val="6DC6DD"/>
          </w:rPr>
          <w:t>Ver +</w:t>
        </w:r>
      </w:hyperlink>
    </w:p>
    <w:p w:rsidR="00250E4A" w:rsidRPr="008E6A4C" w:rsidRDefault="00250E4A" w:rsidP="00250E4A">
      <w:pPr>
        <w:rPr>
          <w:rFonts w:ascii="Humanst521 BT" w:hAnsi="Humanst521 BT"/>
          <w:b/>
          <w:bCs/>
          <w:sz w:val="24"/>
          <w:szCs w:val="24"/>
        </w:rPr>
      </w:pPr>
    </w:p>
    <w:p w:rsidR="00250E4A" w:rsidRPr="008E6A4C" w:rsidRDefault="00250E4A" w:rsidP="00250E4A">
      <w:pPr>
        <w:rPr>
          <w:rFonts w:ascii="Humanst521 BT" w:hAnsi="Humanst521 BT"/>
          <w:sz w:val="24"/>
          <w:szCs w:val="24"/>
        </w:rPr>
      </w:pPr>
      <w:r w:rsidRPr="008E6A4C">
        <w:rPr>
          <w:rFonts w:ascii="Humanst521 BT" w:hAnsi="Humanst521 BT"/>
          <w:sz w:val="24"/>
          <w:szCs w:val="24"/>
        </w:rPr>
        <w:t> </w:t>
      </w:r>
    </w:p>
    <w:p w:rsidR="00250E4A" w:rsidRPr="008E6A4C" w:rsidRDefault="00250E4A">
      <w:pPr>
        <w:rPr>
          <w:rFonts w:ascii="Humanst521 BT" w:hAnsi="Humanst521 BT"/>
          <w:sz w:val="24"/>
          <w:szCs w:val="24"/>
        </w:rPr>
      </w:pPr>
    </w:p>
    <w:p w:rsidR="00250E4A" w:rsidRPr="008E6A4C" w:rsidRDefault="00AF029C" w:rsidP="00AF029C">
      <w:pPr>
        <w:jc w:val="center"/>
        <w:rPr>
          <w:rFonts w:ascii="Humanst521 BT" w:hAnsi="Humanst521 BT"/>
          <w:sz w:val="24"/>
          <w:szCs w:val="24"/>
        </w:rPr>
      </w:pPr>
      <w:r w:rsidRPr="008E6A4C">
        <w:rPr>
          <w:rFonts w:ascii="Humanst521 BT" w:hAnsi="Humanst521 BT"/>
          <w:b/>
          <w:bCs/>
          <w:sz w:val="24"/>
          <w:szCs w:val="24"/>
        </w:rPr>
        <w:t>EL 60% DE LOS BECARIOS SANTANDEREANOS COLFUTURO 2014, SON EGRESADOS UIS</w:t>
      </w:r>
    </w:p>
    <w:p w:rsidR="00250E4A" w:rsidRPr="008E6A4C" w:rsidRDefault="00250E4A">
      <w:pPr>
        <w:rPr>
          <w:rFonts w:ascii="Humanst521 BT" w:hAnsi="Humanst521 BT"/>
          <w:sz w:val="24"/>
          <w:szCs w:val="24"/>
        </w:rPr>
      </w:pPr>
      <w:r w:rsidRPr="008E6A4C">
        <w:rPr>
          <w:rFonts w:ascii="Humanst521 BT" w:hAnsi="Humanst521 BT"/>
          <w:noProof/>
          <w:sz w:val="24"/>
          <w:szCs w:val="24"/>
          <w:lang w:eastAsia="es-CO"/>
        </w:rPr>
        <w:lastRenderedPageBreak/>
        <w:drawing>
          <wp:inline distT="0" distB="0" distL="0" distR="0" wp14:anchorId="456F6CA9" wp14:editId="6D599A85">
            <wp:extent cx="5612130" cy="3741420"/>
            <wp:effectExtent l="0" t="0" r="7620" b="0"/>
            <wp:docPr id="4" name="Imagen 4" descr="Archivo / VANGUARDIA LIB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rchivo / VANGUARDIA LIBER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E4A" w:rsidRPr="008E6A4C" w:rsidRDefault="00250E4A">
      <w:pPr>
        <w:rPr>
          <w:rFonts w:ascii="Humanst521 BT" w:hAnsi="Humanst521 BT"/>
          <w:sz w:val="24"/>
          <w:szCs w:val="24"/>
        </w:rPr>
      </w:pPr>
    </w:p>
    <w:p w:rsidR="00AF029C" w:rsidRPr="008E6A4C" w:rsidRDefault="00250E4A" w:rsidP="00AF029C">
      <w:pPr>
        <w:pStyle w:val="Ttulo4"/>
        <w:shd w:val="clear" w:color="auto" w:fill="FFFFFF"/>
        <w:spacing w:before="0" w:beforeAutospacing="0" w:after="0" w:afterAutospacing="0" w:line="300" w:lineRule="atLeast"/>
        <w:jc w:val="both"/>
        <w:rPr>
          <w:rFonts w:ascii="Humanst521 BT" w:hAnsi="Humanst521 BT"/>
          <w:b w:val="0"/>
        </w:rPr>
      </w:pPr>
      <w:r w:rsidRPr="008E6A4C">
        <w:rPr>
          <w:rFonts w:ascii="Humanst521 BT" w:hAnsi="Humanst521 BT"/>
          <w:b w:val="0"/>
        </w:rPr>
        <w:t xml:space="preserve">Entre más de 2 mil aspirantes y tras un riguroso proceso de selección que evalúa la excelencia académica y el programa de posgrado que se realizará, 53 estudiantes santandereanos lograron convertirse en nuevos beneficiarios de las becas </w:t>
      </w:r>
      <w:proofErr w:type="spellStart"/>
      <w:r w:rsidRPr="008E6A4C">
        <w:rPr>
          <w:rFonts w:ascii="Humanst521 BT" w:hAnsi="Humanst521 BT"/>
          <w:b w:val="0"/>
        </w:rPr>
        <w:t>Colfuturo</w:t>
      </w:r>
      <w:proofErr w:type="spellEnd"/>
      <w:r w:rsidRPr="008E6A4C">
        <w:rPr>
          <w:rFonts w:ascii="Humanst521 BT" w:hAnsi="Humanst521 BT"/>
          <w:b w:val="0"/>
        </w:rPr>
        <w:t>.</w:t>
      </w:r>
      <w:r w:rsidR="00AF029C" w:rsidRPr="008E6A4C">
        <w:rPr>
          <w:rFonts w:ascii="Humanst521 BT" w:hAnsi="Humanst521 BT"/>
          <w:b w:val="0"/>
        </w:rPr>
        <w:t xml:space="preserve"> </w:t>
      </w:r>
      <w:hyperlink r:id="rId10" w:tgtFrame="_blank" w:history="1">
        <w:r w:rsidR="00AF029C" w:rsidRPr="008E6A4C">
          <w:rPr>
            <w:rStyle w:val="Hipervnculo"/>
            <w:rFonts w:ascii="Humanst521 BT" w:hAnsi="Humanst521 BT" w:cs="Lucida Sans Unicode"/>
            <w:b w:val="0"/>
            <w:bCs w:val="0"/>
            <w:color w:val="6DC6DD"/>
          </w:rPr>
          <w:t>Ver +</w:t>
        </w:r>
      </w:hyperlink>
    </w:p>
    <w:p w:rsidR="00250E4A" w:rsidRPr="008E6A4C" w:rsidRDefault="00250E4A">
      <w:pPr>
        <w:rPr>
          <w:rFonts w:ascii="Humanst521 BT" w:hAnsi="Humanst521 BT"/>
          <w:b/>
          <w:bCs/>
          <w:sz w:val="24"/>
          <w:szCs w:val="24"/>
        </w:rPr>
      </w:pPr>
      <w:r w:rsidRPr="008E6A4C">
        <w:rPr>
          <w:rFonts w:ascii="Humanst521 BT" w:hAnsi="Humanst521 BT"/>
          <w:sz w:val="24"/>
          <w:szCs w:val="24"/>
        </w:rPr>
        <w:br/>
      </w:r>
    </w:p>
    <w:p w:rsidR="00250E4A" w:rsidRPr="008E6A4C" w:rsidRDefault="00AF029C" w:rsidP="00AF029C">
      <w:pPr>
        <w:jc w:val="center"/>
        <w:rPr>
          <w:rFonts w:ascii="Humanst521 BT" w:hAnsi="Humanst521 BT"/>
          <w:b/>
          <w:bCs/>
          <w:sz w:val="24"/>
          <w:szCs w:val="24"/>
        </w:rPr>
      </w:pPr>
      <w:r w:rsidRPr="008E6A4C">
        <w:rPr>
          <w:rFonts w:ascii="Humanst521 BT" w:hAnsi="Humanst521 BT"/>
          <w:b/>
          <w:bCs/>
          <w:sz w:val="24"/>
          <w:szCs w:val="24"/>
        </w:rPr>
        <w:t>CONSEJO ACADÉMICO UIS, EXALTA PROYECTO DE GRADO</w:t>
      </w:r>
    </w:p>
    <w:p w:rsidR="00250E4A" w:rsidRPr="008E6A4C" w:rsidRDefault="00250E4A">
      <w:pPr>
        <w:rPr>
          <w:rFonts w:ascii="Humanst521 BT" w:hAnsi="Humanst521 BT"/>
          <w:sz w:val="24"/>
          <w:szCs w:val="24"/>
        </w:rPr>
      </w:pPr>
      <w:r w:rsidRPr="008E6A4C">
        <w:rPr>
          <w:rFonts w:ascii="Humanst521 BT" w:hAnsi="Humanst521 BT"/>
          <w:noProof/>
          <w:sz w:val="24"/>
          <w:szCs w:val="24"/>
          <w:lang w:eastAsia="es-CO"/>
        </w:rPr>
        <w:lastRenderedPageBreak/>
        <w:drawing>
          <wp:inline distT="0" distB="0" distL="0" distR="0" wp14:anchorId="133905BF" wp14:editId="107328E0">
            <wp:extent cx="5612130" cy="3712236"/>
            <wp:effectExtent l="0" t="0" r="7620" b="2540"/>
            <wp:docPr id="5" name="Imagen 5" descr="egresados distinguidos gen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gresados distinguidos gener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1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9C" w:rsidRPr="008E6A4C" w:rsidRDefault="00250E4A" w:rsidP="00AF029C">
      <w:pPr>
        <w:pStyle w:val="Ttulo4"/>
        <w:shd w:val="clear" w:color="auto" w:fill="FFFFFF"/>
        <w:spacing w:before="0" w:beforeAutospacing="0" w:after="0" w:afterAutospacing="0" w:line="300" w:lineRule="atLeast"/>
        <w:jc w:val="both"/>
        <w:rPr>
          <w:rFonts w:ascii="Humanst521 BT" w:hAnsi="Humanst521 BT"/>
          <w:b w:val="0"/>
        </w:rPr>
      </w:pPr>
      <w:r w:rsidRPr="008E6A4C">
        <w:rPr>
          <w:rFonts w:ascii="Humanst521 BT" w:hAnsi="Humanst521 BT"/>
          <w:b w:val="0"/>
        </w:rPr>
        <w:t xml:space="preserve">De izquierda a derecha: profesor Ricardo Alfredo Cruz Hernández, decano de la Facultad de Ingenierías </w:t>
      </w:r>
      <w:proofErr w:type="spellStart"/>
      <w:r w:rsidRPr="008E6A4C">
        <w:rPr>
          <w:rFonts w:ascii="Humanst521 BT" w:hAnsi="Humanst521 BT"/>
          <w:b w:val="0"/>
        </w:rPr>
        <w:t>Fisicomecánicas</w:t>
      </w:r>
      <w:proofErr w:type="spellEnd"/>
      <w:r w:rsidRPr="008E6A4C">
        <w:rPr>
          <w:rFonts w:ascii="Humanst521 BT" w:hAnsi="Humanst521 BT"/>
          <w:b w:val="0"/>
        </w:rPr>
        <w:t>;</w:t>
      </w:r>
      <w:r w:rsidR="00AF029C" w:rsidRPr="008E6A4C">
        <w:rPr>
          <w:rFonts w:ascii="Humanst521 BT" w:hAnsi="Humanst521 BT"/>
          <w:b w:val="0"/>
        </w:rPr>
        <w:t> ingeniero</w:t>
      </w:r>
      <w:r w:rsidRPr="008E6A4C">
        <w:rPr>
          <w:rFonts w:ascii="Humanst521 BT" w:hAnsi="Humanst521 BT"/>
          <w:b w:val="0"/>
        </w:rPr>
        <w:t xml:space="preserve"> mecánico Diego Fernando González Santander; profesor Álvaro Ramírez García, rector UIS y el ingeniero mecánico Edward Andrés Villamil Novoa. </w:t>
      </w:r>
      <w:r w:rsidR="00AF029C" w:rsidRPr="008E6A4C">
        <w:rPr>
          <w:rFonts w:ascii="Humanst521 BT" w:hAnsi="Humanst521 BT"/>
          <w:b w:val="0"/>
        </w:rPr>
        <w:t xml:space="preserve"> </w:t>
      </w:r>
      <w:hyperlink r:id="rId12" w:tgtFrame="_blank" w:history="1">
        <w:r w:rsidR="00AF029C" w:rsidRPr="008E6A4C">
          <w:rPr>
            <w:rStyle w:val="Hipervnculo"/>
            <w:rFonts w:ascii="Humanst521 BT" w:hAnsi="Humanst521 BT" w:cs="Lucida Sans Unicode"/>
            <w:b w:val="0"/>
            <w:bCs w:val="0"/>
            <w:color w:val="6DC6DD"/>
          </w:rPr>
          <w:t>Ver +</w:t>
        </w:r>
      </w:hyperlink>
    </w:p>
    <w:p w:rsidR="00250E4A" w:rsidRPr="008E6A4C" w:rsidRDefault="00250E4A">
      <w:pPr>
        <w:rPr>
          <w:rFonts w:ascii="Humanst521 BT" w:hAnsi="Humanst521 BT"/>
          <w:sz w:val="24"/>
          <w:szCs w:val="24"/>
        </w:rPr>
      </w:pPr>
    </w:p>
    <w:p w:rsidR="00250E4A" w:rsidRPr="008E6A4C" w:rsidRDefault="00250E4A">
      <w:pPr>
        <w:rPr>
          <w:rFonts w:ascii="Humanst521 BT" w:hAnsi="Humanst521 BT"/>
          <w:sz w:val="24"/>
          <w:szCs w:val="24"/>
        </w:rPr>
      </w:pPr>
    </w:p>
    <w:p w:rsidR="00250E4A" w:rsidRPr="008E6A4C" w:rsidRDefault="00AF029C" w:rsidP="00AF029C">
      <w:pPr>
        <w:jc w:val="center"/>
        <w:rPr>
          <w:rFonts w:ascii="Humanst521 BT" w:hAnsi="Humanst521 BT"/>
          <w:b/>
          <w:bCs/>
          <w:sz w:val="24"/>
          <w:szCs w:val="24"/>
        </w:rPr>
      </w:pPr>
      <w:r w:rsidRPr="008E6A4C">
        <w:rPr>
          <w:rFonts w:ascii="Humanst521 BT" w:hAnsi="Humanst521 BT"/>
          <w:b/>
          <w:bCs/>
          <w:sz w:val="24"/>
          <w:szCs w:val="24"/>
        </w:rPr>
        <w:t>JIMENA GONZALEZ SALCEDO, UNA EGRESADA UIS CON MUCHO ESTILO</w:t>
      </w:r>
    </w:p>
    <w:p w:rsidR="00250E4A" w:rsidRPr="008E6A4C" w:rsidRDefault="00250E4A">
      <w:pPr>
        <w:rPr>
          <w:rFonts w:ascii="Humanst521 BT" w:hAnsi="Humanst521 BT"/>
          <w:sz w:val="24"/>
          <w:szCs w:val="24"/>
        </w:rPr>
      </w:pPr>
    </w:p>
    <w:p w:rsidR="00250E4A" w:rsidRPr="008E6A4C" w:rsidRDefault="00250E4A" w:rsidP="00AF029C">
      <w:pPr>
        <w:jc w:val="center"/>
        <w:rPr>
          <w:rFonts w:ascii="Humanst521 BT" w:hAnsi="Humanst521 BT"/>
          <w:sz w:val="24"/>
          <w:szCs w:val="24"/>
        </w:rPr>
      </w:pPr>
      <w:r w:rsidRPr="008E6A4C">
        <w:rPr>
          <w:rFonts w:ascii="Humanst521 BT" w:hAnsi="Humanst521 BT"/>
          <w:noProof/>
          <w:sz w:val="24"/>
          <w:szCs w:val="24"/>
          <w:lang w:eastAsia="es-CO"/>
        </w:rPr>
        <w:lastRenderedPageBreak/>
        <w:drawing>
          <wp:inline distT="0" distB="0" distL="0" distR="0" wp14:anchorId="520C5D1D" wp14:editId="50339E49">
            <wp:extent cx="3009900" cy="4676775"/>
            <wp:effectExtent l="0" t="0" r="0" b="9525"/>
            <wp:docPr id="6" name="Imagen 6" descr="https://gallery.mailchimp.com/9bfcc843c1fc0b949cf5e3977/images/a3a28412-91fa-4e1b-b06a-ddfb23f69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allery.mailchimp.com/9bfcc843c1fc0b949cf5e3977/images/a3a28412-91fa-4e1b-b06a-ddfb23f6988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E4A" w:rsidRPr="008E6A4C" w:rsidRDefault="00250E4A">
      <w:pPr>
        <w:rPr>
          <w:rFonts w:ascii="Humanst521 BT" w:hAnsi="Humanst521 BT"/>
          <w:sz w:val="24"/>
          <w:szCs w:val="24"/>
        </w:rPr>
      </w:pPr>
    </w:p>
    <w:p w:rsidR="00AF029C" w:rsidRPr="008E6A4C" w:rsidRDefault="00250E4A" w:rsidP="00AF029C">
      <w:pPr>
        <w:pStyle w:val="Ttulo4"/>
        <w:shd w:val="clear" w:color="auto" w:fill="FFFFFF"/>
        <w:spacing w:before="0" w:beforeAutospacing="0" w:after="0" w:afterAutospacing="0" w:line="300" w:lineRule="atLeast"/>
        <w:jc w:val="both"/>
        <w:rPr>
          <w:rFonts w:ascii="Humanst521 BT" w:hAnsi="Humanst521 BT"/>
          <w:b w:val="0"/>
        </w:rPr>
      </w:pPr>
      <w:r w:rsidRPr="008E6A4C">
        <w:rPr>
          <w:rFonts w:ascii="Humanst521 BT" w:hAnsi="Humanst521 BT"/>
          <w:b w:val="0"/>
        </w:rPr>
        <w:t xml:space="preserve">Las personas, al igual que las empresas y productos, tienen una marca propia por la que </w:t>
      </w:r>
      <w:r w:rsidR="00AF029C" w:rsidRPr="008E6A4C">
        <w:rPr>
          <w:rFonts w:ascii="Humanst521 BT" w:hAnsi="Humanst521 BT"/>
          <w:b w:val="0"/>
        </w:rPr>
        <w:t>son reconocidas</w:t>
      </w:r>
      <w:r w:rsidRPr="008E6A4C">
        <w:rPr>
          <w:rFonts w:ascii="Humanst521 BT" w:hAnsi="Humanst521 BT"/>
          <w:b w:val="0"/>
        </w:rPr>
        <w:t xml:space="preserve"> y recordadas. Esta marca personal se evidencia a través de la imagen personal,</w:t>
      </w:r>
      <w:r w:rsidR="00AF029C" w:rsidRPr="008E6A4C">
        <w:rPr>
          <w:rFonts w:ascii="Humanst521 BT" w:hAnsi="Humanst521 BT"/>
          <w:b w:val="0"/>
        </w:rPr>
        <w:t xml:space="preserve"> </w:t>
      </w:r>
      <w:r w:rsidRPr="008E6A4C">
        <w:rPr>
          <w:rFonts w:ascii="Humanst521 BT" w:hAnsi="Humanst521 BT"/>
          <w:b w:val="0"/>
        </w:rPr>
        <w:t>el lenguaje corporal y las habilidades de comunicación.</w:t>
      </w:r>
      <w:r w:rsidR="00AF029C" w:rsidRPr="008E6A4C">
        <w:rPr>
          <w:rFonts w:ascii="Humanst521 BT" w:hAnsi="Humanst521 BT"/>
          <w:b w:val="0"/>
        </w:rPr>
        <w:t xml:space="preserve"> </w:t>
      </w:r>
      <w:hyperlink r:id="rId14" w:tgtFrame="_blank" w:history="1">
        <w:r w:rsidR="00AF029C" w:rsidRPr="008E6A4C">
          <w:rPr>
            <w:rStyle w:val="Hipervnculo"/>
            <w:rFonts w:ascii="Humanst521 BT" w:hAnsi="Humanst521 BT" w:cs="Lucida Sans Unicode"/>
            <w:b w:val="0"/>
            <w:bCs w:val="0"/>
            <w:color w:val="6DC6DD"/>
          </w:rPr>
          <w:t>Ver +</w:t>
        </w:r>
      </w:hyperlink>
    </w:p>
    <w:p w:rsidR="00250E4A" w:rsidRPr="008E6A4C" w:rsidRDefault="00250E4A">
      <w:pPr>
        <w:rPr>
          <w:rFonts w:ascii="Humanst521 BT" w:hAnsi="Humanst521 BT"/>
          <w:sz w:val="24"/>
          <w:szCs w:val="24"/>
        </w:rPr>
      </w:pPr>
    </w:p>
    <w:p w:rsidR="00BC04B0" w:rsidRPr="008E6A4C" w:rsidRDefault="00BC04B0">
      <w:pPr>
        <w:rPr>
          <w:rFonts w:ascii="Humanst521 BT" w:hAnsi="Humanst521 BT"/>
          <w:sz w:val="24"/>
          <w:szCs w:val="24"/>
        </w:rPr>
      </w:pPr>
    </w:p>
    <w:p w:rsidR="00BC04B0" w:rsidRPr="008E6A4C" w:rsidRDefault="00AF029C" w:rsidP="00AF029C">
      <w:pPr>
        <w:jc w:val="both"/>
        <w:rPr>
          <w:rFonts w:ascii="Humanst521 BT" w:hAnsi="Humanst521 BT"/>
          <w:b/>
          <w:bCs/>
          <w:sz w:val="24"/>
          <w:szCs w:val="24"/>
        </w:rPr>
      </w:pPr>
      <w:r w:rsidRPr="008E6A4C">
        <w:rPr>
          <w:rFonts w:ascii="Humanst521 BT" w:hAnsi="Humanst521 BT"/>
          <w:b/>
          <w:bCs/>
          <w:sz w:val="24"/>
          <w:szCs w:val="24"/>
        </w:rPr>
        <w:t>DESDE LA DIRECCIÓN DE RELACIONES EXTERIORES Y A TRAVÉS DEL PROGRAMA DE EGRESADOS, SE GESTIONAN ACTIVIDADES DESTINADAS A CONSOLIDAR Y DESARROLLAR LA POLÍTICA INSTITUCIONAL DE EGRESADOS, CONSAGRADA MEDIANTE ACUERDO SUPERIOR 091 (DICIEMBRE 12) DE 2008. </w:t>
      </w:r>
    </w:p>
    <w:p w:rsidR="00BC04B0" w:rsidRPr="008E6A4C" w:rsidRDefault="00BC04B0">
      <w:pPr>
        <w:rPr>
          <w:rFonts w:ascii="Humanst521 BT" w:hAnsi="Humanst521 BT"/>
          <w:sz w:val="24"/>
          <w:szCs w:val="24"/>
        </w:rPr>
      </w:pPr>
    </w:p>
    <w:p w:rsidR="00BC04B0" w:rsidRPr="008E6A4C" w:rsidRDefault="00BC04B0" w:rsidP="00BC04B0">
      <w:pPr>
        <w:rPr>
          <w:rFonts w:ascii="Humanst521 BT" w:hAnsi="Humanst521 BT"/>
          <w:b/>
          <w:bCs/>
          <w:sz w:val="24"/>
          <w:szCs w:val="24"/>
        </w:rPr>
      </w:pPr>
      <w:r w:rsidRPr="008E6A4C">
        <w:rPr>
          <w:rFonts w:ascii="Humanst521 BT" w:hAnsi="Humanst521 BT"/>
          <w:b/>
          <w:bCs/>
          <w:sz w:val="24"/>
          <w:szCs w:val="24"/>
        </w:rPr>
        <w:t>¡Conéctate con la comunidad virtual del Programa Institucional de Egresados UIS!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015C99" w:rsidRPr="008E6A4C" w:rsidTr="00015C99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015C99" w:rsidRPr="008E6A4C" w:rsidRDefault="00015C99" w:rsidP="00015C99">
            <w:pPr>
              <w:rPr>
                <w:rFonts w:ascii="Humanst521 BT" w:hAnsi="Humanst521 BT"/>
                <w:sz w:val="24"/>
                <w:szCs w:val="24"/>
              </w:rPr>
            </w:pPr>
            <w:r w:rsidRPr="008E6A4C">
              <w:rPr>
                <w:rFonts w:ascii="Humanst521 BT" w:hAnsi="Humanst521 BT"/>
                <w:sz w:val="24"/>
                <w:szCs w:val="24"/>
              </w:rPr>
              <w:lastRenderedPageBreak/>
              <w:drawing>
                <wp:inline distT="0" distB="0" distL="0" distR="0">
                  <wp:extent cx="457200" cy="457200"/>
                  <wp:effectExtent l="0" t="0" r="0" b="0"/>
                  <wp:docPr id="12" name="Imagen 12" descr="http://cdn-images.mailchimp.com/icons/social-block-v2/dark-facebook-96.png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dn-images.mailchimp.com/icons/social-block-v2/dark-facebook-96.png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C99" w:rsidRPr="008E6A4C" w:rsidTr="00015C99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015C99" w:rsidRPr="008E6A4C" w:rsidRDefault="00015C99" w:rsidP="00015C99">
            <w:pPr>
              <w:rPr>
                <w:rFonts w:ascii="Humanst521 BT" w:hAnsi="Humanst521 BT"/>
                <w:sz w:val="24"/>
                <w:szCs w:val="24"/>
              </w:rPr>
            </w:pPr>
            <w:hyperlink r:id="rId17" w:history="1">
              <w:r w:rsidRPr="008E6A4C">
                <w:rPr>
                  <w:rStyle w:val="Hipervnculo"/>
                  <w:rFonts w:ascii="Humanst521 BT" w:hAnsi="Humanst521 BT"/>
                  <w:sz w:val="24"/>
                  <w:szCs w:val="24"/>
                </w:rPr>
                <w:t>https://www.facebook.com/ProgramaEgresadosUIS</w:t>
              </w:r>
            </w:hyperlink>
          </w:p>
          <w:p w:rsidR="00015C99" w:rsidRPr="008E6A4C" w:rsidRDefault="00015C99" w:rsidP="00015C99">
            <w:pPr>
              <w:rPr>
                <w:rFonts w:ascii="Humanst521 BT" w:hAnsi="Humanst521 BT"/>
                <w:sz w:val="24"/>
                <w:szCs w:val="24"/>
              </w:rPr>
            </w:pPr>
          </w:p>
        </w:tc>
      </w:tr>
    </w:tbl>
    <w:p w:rsidR="00015C99" w:rsidRPr="008E6A4C" w:rsidRDefault="00015C99" w:rsidP="00015C99">
      <w:pPr>
        <w:rPr>
          <w:rFonts w:ascii="Humanst521 BT" w:hAnsi="Humanst521 BT"/>
          <w:vanish/>
          <w:sz w:val="24"/>
          <w:szCs w:val="24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015C99" w:rsidRPr="008E6A4C" w:rsidTr="00015C99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015C99" w:rsidRPr="008E6A4C" w:rsidRDefault="00015C99" w:rsidP="00015C99">
            <w:pPr>
              <w:rPr>
                <w:rFonts w:ascii="Humanst521 BT" w:hAnsi="Humanst521 BT"/>
                <w:sz w:val="24"/>
                <w:szCs w:val="24"/>
              </w:rPr>
            </w:pPr>
            <w:r w:rsidRPr="008E6A4C">
              <w:rPr>
                <w:rFonts w:ascii="Humanst521 BT" w:hAnsi="Humanst521 BT"/>
                <w:sz w:val="24"/>
                <w:szCs w:val="24"/>
              </w:rPr>
              <w:drawing>
                <wp:inline distT="0" distB="0" distL="0" distR="0">
                  <wp:extent cx="457200" cy="457200"/>
                  <wp:effectExtent l="0" t="0" r="0" b="0"/>
                  <wp:docPr id="11" name="Imagen 11" descr="http://cdn-images.mailchimp.com/icons/social-block-v2/dark-link-96.png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dn-images.mailchimp.com/icons/social-block-v2/dark-link-96.png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C99" w:rsidRPr="008E6A4C" w:rsidTr="00015C99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015C99" w:rsidRPr="008E6A4C" w:rsidRDefault="00015C99" w:rsidP="00015C99">
            <w:pPr>
              <w:rPr>
                <w:rFonts w:ascii="Humanst521 BT" w:hAnsi="Humanst521 BT"/>
                <w:sz w:val="24"/>
                <w:szCs w:val="24"/>
              </w:rPr>
            </w:pPr>
            <w:hyperlink r:id="rId20" w:history="1">
              <w:r w:rsidRPr="008E6A4C">
                <w:rPr>
                  <w:rStyle w:val="Hipervnculo"/>
                  <w:rFonts w:ascii="Humanst521 BT" w:hAnsi="Humanst521 BT"/>
                  <w:sz w:val="24"/>
                  <w:szCs w:val="24"/>
                </w:rPr>
                <w:t>http://www.empleos.uis.edu.co/</w:t>
              </w:r>
            </w:hyperlink>
          </w:p>
          <w:p w:rsidR="00015C99" w:rsidRPr="008E6A4C" w:rsidRDefault="00015C99" w:rsidP="00015C99">
            <w:pPr>
              <w:rPr>
                <w:rFonts w:ascii="Humanst521 BT" w:hAnsi="Humanst521 BT"/>
                <w:sz w:val="24"/>
                <w:szCs w:val="24"/>
              </w:rPr>
            </w:pPr>
          </w:p>
        </w:tc>
      </w:tr>
    </w:tbl>
    <w:p w:rsidR="00015C99" w:rsidRPr="008E6A4C" w:rsidRDefault="00015C99" w:rsidP="00015C99">
      <w:pPr>
        <w:rPr>
          <w:rFonts w:ascii="Humanst521 BT" w:hAnsi="Humanst521 BT"/>
          <w:vanish/>
          <w:sz w:val="24"/>
          <w:szCs w:val="24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015C99" w:rsidRPr="008E6A4C" w:rsidTr="00015C99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015C99" w:rsidRPr="008E6A4C" w:rsidRDefault="00015C99" w:rsidP="00015C99">
            <w:pPr>
              <w:rPr>
                <w:rFonts w:ascii="Humanst521 BT" w:hAnsi="Humanst521 BT"/>
                <w:sz w:val="24"/>
                <w:szCs w:val="24"/>
              </w:rPr>
            </w:pPr>
            <w:r w:rsidRPr="008E6A4C">
              <w:rPr>
                <w:rFonts w:ascii="Humanst521 BT" w:hAnsi="Humanst521 BT"/>
                <w:sz w:val="24"/>
                <w:szCs w:val="24"/>
              </w:rPr>
              <w:drawing>
                <wp:inline distT="0" distB="0" distL="0" distR="0">
                  <wp:extent cx="457200" cy="457200"/>
                  <wp:effectExtent l="0" t="0" r="0" b="0"/>
                  <wp:docPr id="10" name="Imagen 10" descr="http://cdn-images.mailchimp.com/icons/social-block-v2/dark-forwardtofriend-96.png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-images.mailchimp.com/icons/social-block-v2/dark-forwardtofriend-96.png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5C99" w:rsidRPr="008E6A4C" w:rsidRDefault="00015C99">
      <w:pPr>
        <w:rPr>
          <w:rFonts w:ascii="Humanst521 BT" w:hAnsi="Humanst521 BT"/>
          <w:sz w:val="24"/>
          <w:szCs w:val="24"/>
        </w:rPr>
      </w:pPr>
    </w:p>
    <w:p w:rsidR="00BC04B0" w:rsidRPr="008E6A4C" w:rsidRDefault="00BC04B0">
      <w:pPr>
        <w:rPr>
          <w:rFonts w:ascii="Humanst521 BT" w:hAnsi="Humanst521 BT"/>
          <w:sz w:val="24"/>
          <w:szCs w:val="24"/>
        </w:rPr>
      </w:pPr>
      <w:hyperlink r:id="rId23" w:history="1">
        <w:r w:rsidRPr="008E6A4C">
          <w:rPr>
            <w:rStyle w:val="Hipervnculo"/>
            <w:rFonts w:ascii="Humanst521 BT" w:hAnsi="Humanst521 BT"/>
            <w:sz w:val="24"/>
            <w:szCs w:val="24"/>
          </w:rPr>
          <w:t>uisegresados@uis.edu.co</w:t>
        </w:r>
      </w:hyperlink>
    </w:p>
    <w:p w:rsidR="00015C99" w:rsidRPr="008E6A4C" w:rsidRDefault="00015C99">
      <w:pPr>
        <w:rPr>
          <w:rFonts w:ascii="Humanst521 BT" w:hAnsi="Humanst521 BT"/>
          <w:sz w:val="24"/>
          <w:szCs w:val="24"/>
        </w:rPr>
      </w:pPr>
    </w:p>
    <w:p w:rsidR="00015C99" w:rsidRPr="008E6A4C" w:rsidRDefault="00AF029C" w:rsidP="00AF029C">
      <w:pPr>
        <w:jc w:val="center"/>
        <w:rPr>
          <w:rFonts w:ascii="Humanst521 BT" w:hAnsi="Humanst521 BT"/>
          <w:sz w:val="24"/>
          <w:szCs w:val="24"/>
        </w:rPr>
      </w:pPr>
      <w:r w:rsidRPr="008E6A4C">
        <w:rPr>
          <w:rFonts w:ascii="Humanst521 BT" w:hAnsi="Humanst521 BT"/>
          <w:b/>
          <w:bCs/>
          <w:sz w:val="24"/>
          <w:szCs w:val="24"/>
        </w:rPr>
        <w:t>CRÉDITOS</w:t>
      </w:r>
    </w:p>
    <w:tbl>
      <w:tblPr>
        <w:tblW w:w="5000" w:type="pct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015C99" w:rsidRPr="008E6A4C" w:rsidTr="00015C99">
        <w:tc>
          <w:tcPr>
            <w:tcW w:w="0" w:type="auto"/>
            <w:shd w:val="clear" w:color="auto" w:fill="F2F2F2"/>
            <w:hideMark/>
          </w:tcPr>
          <w:tbl>
            <w:tblPr>
              <w:tblpPr w:leftFromText="45" w:rightFromText="45" w:vertAnchor="text"/>
              <w:tblW w:w="90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015C99" w:rsidRPr="008E6A4C">
              <w:tc>
                <w:tcPr>
                  <w:tcW w:w="0" w:type="auto"/>
                  <w:tcMar>
                    <w:top w:w="135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015C99" w:rsidRPr="008E6A4C" w:rsidRDefault="00015C99" w:rsidP="00015C99">
                  <w:pPr>
                    <w:rPr>
                      <w:rFonts w:ascii="Humanst521 BT" w:hAnsi="Humanst521 BT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015C99" w:rsidRPr="008E6A4C" w:rsidRDefault="00015C99" w:rsidP="00015C99">
            <w:pPr>
              <w:rPr>
                <w:rFonts w:ascii="Humanst521 BT" w:hAnsi="Humanst521 BT"/>
                <w:sz w:val="24"/>
                <w:szCs w:val="24"/>
              </w:rPr>
            </w:pPr>
          </w:p>
        </w:tc>
      </w:tr>
    </w:tbl>
    <w:p w:rsidR="00015C99" w:rsidRPr="008E6A4C" w:rsidRDefault="00015C99" w:rsidP="00015C99">
      <w:pPr>
        <w:rPr>
          <w:rFonts w:ascii="Humanst521 BT" w:hAnsi="Humanst521 BT"/>
          <w:vanish/>
          <w:sz w:val="24"/>
          <w:szCs w:val="24"/>
        </w:rPr>
      </w:pPr>
    </w:p>
    <w:tbl>
      <w:tblPr>
        <w:tblW w:w="5000" w:type="pct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015C99" w:rsidRPr="008E6A4C" w:rsidTr="00015C99">
        <w:tc>
          <w:tcPr>
            <w:tcW w:w="0" w:type="auto"/>
            <w:shd w:val="clear" w:color="auto" w:fill="F2F2F2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68"/>
            </w:tblGrid>
            <w:tr w:rsidR="00015C99" w:rsidRPr="008E6A4C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810"/>
                  </w:tblGrid>
                  <w:tr w:rsidR="00015C99" w:rsidRPr="008E6A4C">
                    <w:tc>
                      <w:tcPr>
                        <w:tcW w:w="0" w:type="auto"/>
                        <w:hideMark/>
                      </w:tcPr>
                      <w:p w:rsidR="00015C99" w:rsidRPr="008E6A4C" w:rsidRDefault="00015C99" w:rsidP="00015C99">
                        <w:pPr>
                          <w:rPr>
                            <w:rFonts w:ascii="Humanst521 BT" w:hAnsi="Humanst521 BT"/>
                            <w:sz w:val="24"/>
                            <w:szCs w:val="24"/>
                          </w:rPr>
                        </w:pPr>
                        <w:r w:rsidRPr="008E6A4C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409825" cy="1343025"/>
                              <wp:effectExtent l="0" t="0" r="9525" b="9525"/>
                              <wp:docPr id="9" name="Imagen 9" descr="https://gallery.mailchimp.com/9bfcc843c1fc0b949cf5e3977/images/b30715dc-2e06-45b0-a01b-975eeaafa6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gallery.mailchimp.com/9bfcc843c1fc0b949cf5e3977/images/b30715dc-2e06-45b0-a01b-975eeaafa62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9825" cy="134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396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60"/>
                  </w:tblGrid>
                  <w:tr w:rsidR="00015C99" w:rsidRPr="008E6A4C">
                    <w:tc>
                      <w:tcPr>
                        <w:tcW w:w="0" w:type="auto"/>
                        <w:hideMark/>
                      </w:tcPr>
                      <w:p w:rsidR="00015C99" w:rsidRPr="008E6A4C" w:rsidRDefault="00015C99" w:rsidP="00015C99">
                        <w:pPr>
                          <w:rPr>
                            <w:rFonts w:ascii="Humanst521 BT" w:hAnsi="Humanst521 BT"/>
                            <w:sz w:val="24"/>
                            <w:szCs w:val="24"/>
                          </w:rPr>
                        </w:pPr>
                        <w:r w:rsidRPr="008E6A4C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t>Boletín del:</w:t>
                        </w:r>
                        <w:r w:rsidRPr="008E6A4C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br/>
                        </w:r>
                        <w:r w:rsidRPr="008E6A4C">
                          <w:rPr>
                            <w:rFonts w:ascii="Humanst521 BT" w:hAnsi="Humanst521 BT"/>
                            <w:b/>
                            <w:bCs/>
                            <w:sz w:val="24"/>
                            <w:szCs w:val="24"/>
                          </w:rPr>
                          <w:t>Programa Institucional de Egresados</w:t>
                        </w:r>
                        <w:r w:rsidRPr="008E6A4C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br/>
                          <w:t>Oficina de Relaciones Exteriores</w:t>
                        </w:r>
                        <w:r w:rsidRPr="008E6A4C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br/>
                          <w:t>PBX: (7) 6344000 Ext: 2871</w:t>
                        </w:r>
                        <w:r w:rsidRPr="008E6A4C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br/>
                        </w:r>
                        <w:hyperlink r:id="rId25" w:tgtFrame="_blank" w:history="1">
                          <w:r w:rsidRPr="008E6A4C">
                            <w:rPr>
                              <w:rStyle w:val="Hipervnculo"/>
                              <w:rFonts w:ascii="Humanst521 BT" w:hAnsi="Humanst521 BT"/>
                              <w:sz w:val="24"/>
                              <w:szCs w:val="24"/>
                            </w:rPr>
                            <w:t>uisegresados@uis.edu.co</w:t>
                          </w:r>
                        </w:hyperlink>
                        <w:r w:rsidRPr="008E6A4C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t> </w:t>
                        </w:r>
                        <w:r w:rsidRPr="008E6A4C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br/>
                          <w:t>Bucaramanga - Santander - Colombia</w:t>
                        </w:r>
                      </w:p>
                    </w:tc>
                  </w:tr>
                </w:tbl>
                <w:p w:rsidR="00015C99" w:rsidRPr="008E6A4C" w:rsidRDefault="00015C99" w:rsidP="00015C99">
                  <w:pPr>
                    <w:rPr>
                      <w:rFonts w:ascii="Humanst521 BT" w:hAnsi="Humanst521 BT"/>
                      <w:sz w:val="24"/>
                      <w:szCs w:val="24"/>
                    </w:rPr>
                  </w:pPr>
                </w:p>
              </w:tc>
            </w:tr>
          </w:tbl>
          <w:p w:rsidR="00015C99" w:rsidRPr="008E6A4C" w:rsidRDefault="00015C99" w:rsidP="00015C99">
            <w:pPr>
              <w:rPr>
                <w:rFonts w:ascii="Humanst521 BT" w:hAnsi="Humanst521 BT"/>
                <w:sz w:val="24"/>
                <w:szCs w:val="24"/>
              </w:rPr>
            </w:pPr>
          </w:p>
        </w:tc>
      </w:tr>
    </w:tbl>
    <w:p w:rsidR="00015C99" w:rsidRPr="008E6A4C" w:rsidRDefault="00015C99" w:rsidP="00015C99">
      <w:pPr>
        <w:rPr>
          <w:rFonts w:ascii="Humanst521 BT" w:hAnsi="Humanst521 BT"/>
          <w:vanish/>
          <w:sz w:val="24"/>
          <w:szCs w:val="24"/>
        </w:rPr>
      </w:pPr>
    </w:p>
    <w:tbl>
      <w:tblPr>
        <w:tblW w:w="5000" w:type="pct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015C99" w:rsidRPr="008E6A4C" w:rsidTr="00015C99">
        <w:tc>
          <w:tcPr>
            <w:tcW w:w="0" w:type="auto"/>
            <w:shd w:val="clear" w:color="auto" w:fill="F2F2F2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68"/>
            </w:tblGrid>
            <w:tr w:rsidR="00015C99" w:rsidRPr="008E6A4C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</w:tblGrid>
                  <w:tr w:rsidR="00015C99" w:rsidRPr="008E6A4C">
                    <w:tc>
                      <w:tcPr>
                        <w:tcW w:w="0" w:type="auto"/>
                        <w:hideMark/>
                      </w:tcPr>
                      <w:p w:rsidR="00015C99" w:rsidRPr="008E6A4C" w:rsidRDefault="00015C99" w:rsidP="00015C99">
                        <w:pPr>
                          <w:rPr>
                            <w:rFonts w:ascii="Humanst521 BT" w:hAnsi="Humanst521 BT"/>
                            <w:sz w:val="24"/>
                            <w:szCs w:val="24"/>
                          </w:rPr>
                        </w:pPr>
                        <w:r w:rsidRPr="008E6A4C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428750" cy="1304925"/>
                              <wp:effectExtent l="0" t="0" r="0" b="9525"/>
                              <wp:docPr id="8" name="Imagen 8" descr="https://gallery.mailchimp.com/9bfcc843c1fc0b949cf5e3977/images/cab6723a-9b57-4f3c-8acd-239dfd94b5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s://gallery.mailchimp.com/9bfcc843c1fc0b949cf5e3977/images/cab6723a-9b57-4f3c-8acd-239dfd94b52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1304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396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60"/>
                  </w:tblGrid>
                  <w:tr w:rsidR="00015C99" w:rsidRPr="008E6A4C">
                    <w:tc>
                      <w:tcPr>
                        <w:tcW w:w="0" w:type="auto"/>
                        <w:hideMark/>
                      </w:tcPr>
                      <w:p w:rsidR="00015C99" w:rsidRPr="008E6A4C" w:rsidRDefault="00015C99" w:rsidP="00015C99">
                        <w:pPr>
                          <w:rPr>
                            <w:rFonts w:ascii="Humanst521 BT" w:hAnsi="Humanst521 BT"/>
                            <w:sz w:val="24"/>
                            <w:szCs w:val="24"/>
                          </w:rPr>
                        </w:pPr>
                        <w:r w:rsidRPr="008E6A4C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t>Elaborado por:</w:t>
                        </w:r>
                      </w:p>
                      <w:p w:rsidR="00015C99" w:rsidRPr="008E6A4C" w:rsidRDefault="00015C99" w:rsidP="00015C99">
                        <w:pPr>
                          <w:rPr>
                            <w:rFonts w:ascii="Humanst521 BT" w:hAnsi="Humanst521 BT"/>
                            <w:sz w:val="24"/>
                            <w:szCs w:val="24"/>
                          </w:rPr>
                        </w:pPr>
                        <w:r w:rsidRPr="008E6A4C">
                          <w:rPr>
                            <w:rFonts w:ascii="Humanst521 BT" w:hAnsi="Humanst521 BT"/>
                            <w:b/>
                            <w:bCs/>
                            <w:sz w:val="24"/>
                            <w:szCs w:val="24"/>
                          </w:rPr>
                          <w:t>TELEUIS Comunicaciones</w:t>
                        </w:r>
                        <w:r w:rsidRPr="008E6A4C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br/>
                          <w:t xml:space="preserve">PBX: (7) 6344000 </w:t>
                        </w:r>
                        <w:proofErr w:type="spellStart"/>
                        <w:r w:rsidRPr="008E6A4C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t>ext</w:t>
                        </w:r>
                        <w:proofErr w:type="spellEnd"/>
                        <w:r w:rsidRPr="008E6A4C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t xml:space="preserve"> 2170</w:t>
                        </w:r>
                        <w:r w:rsidRPr="008E6A4C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br/>
                        </w:r>
                        <w:hyperlink r:id="rId27" w:tgtFrame="_blank" w:history="1">
                          <w:r w:rsidRPr="008E6A4C">
                            <w:rPr>
                              <w:rStyle w:val="Hipervnculo"/>
                              <w:rFonts w:ascii="Humanst521 BT" w:hAnsi="Humanst521 BT"/>
                              <w:sz w:val="24"/>
                              <w:szCs w:val="24"/>
                            </w:rPr>
                            <w:t>teleuis@uis.edu.co</w:t>
                          </w:r>
                        </w:hyperlink>
                        <w:r w:rsidRPr="008E6A4C">
                          <w:rPr>
                            <w:rFonts w:ascii="Humanst521 BT" w:hAnsi="Humanst521 BT"/>
                            <w:sz w:val="24"/>
                            <w:szCs w:val="24"/>
                          </w:rPr>
                          <w:br/>
                          <w:t>Bucaramanga - Santander - Colombia</w:t>
                        </w:r>
                      </w:p>
                    </w:tc>
                  </w:tr>
                </w:tbl>
                <w:p w:rsidR="00015C99" w:rsidRPr="008E6A4C" w:rsidRDefault="00015C99" w:rsidP="00015C99">
                  <w:pPr>
                    <w:rPr>
                      <w:rFonts w:ascii="Humanst521 BT" w:hAnsi="Humanst521 BT"/>
                      <w:sz w:val="24"/>
                      <w:szCs w:val="24"/>
                    </w:rPr>
                  </w:pPr>
                </w:p>
              </w:tc>
            </w:tr>
          </w:tbl>
          <w:p w:rsidR="00015C99" w:rsidRPr="008E6A4C" w:rsidRDefault="00015C99" w:rsidP="00015C99">
            <w:pPr>
              <w:rPr>
                <w:rFonts w:ascii="Humanst521 BT" w:hAnsi="Humanst521 BT"/>
                <w:sz w:val="24"/>
                <w:szCs w:val="24"/>
              </w:rPr>
            </w:pPr>
          </w:p>
        </w:tc>
      </w:tr>
    </w:tbl>
    <w:p w:rsidR="00015C99" w:rsidRPr="008E6A4C" w:rsidRDefault="00015C99" w:rsidP="008E6A4C">
      <w:pPr>
        <w:rPr>
          <w:rFonts w:ascii="Humanst521 BT" w:hAnsi="Humanst521 BT"/>
          <w:sz w:val="24"/>
          <w:szCs w:val="24"/>
        </w:rPr>
      </w:pPr>
      <w:bookmarkStart w:id="0" w:name="_GoBack"/>
      <w:bookmarkEnd w:id="0"/>
    </w:p>
    <w:sectPr w:rsidR="00015C99" w:rsidRPr="008E6A4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umanst521 BT">
    <w:panose1 w:val="020B0602020204020204"/>
    <w:charset w:val="00"/>
    <w:family w:val="swiss"/>
    <w:pitch w:val="variable"/>
    <w:sig w:usb0="00000087" w:usb1="00000000" w:usb2="00000000" w:usb3="00000000" w:csb0="0000001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E4A"/>
    <w:rsid w:val="00015C99"/>
    <w:rsid w:val="00250E4A"/>
    <w:rsid w:val="00836635"/>
    <w:rsid w:val="008E6A4C"/>
    <w:rsid w:val="00AF029C"/>
    <w:rsid w:val="00BC04B0"/>
    <w:rsid w:val="00DD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3066328-5FF4-429D-BB71-93B5F164F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ar"/>
    <w:uiPriority w:val="9"/>
    <w:qFormat/>
    <w:rsid w:val="00AF029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50E4A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AF029C"/>
    <w:rPr>
      <w:rFonts w:ascii="Times New Roman" w:eastAsia="Times New Roman" w:hAnsi="Times New Roman" w:cs="Times New Roman"/>
      <w:b/>
      <w:bCs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7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89465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dotted" w:sz="6" w:space="9" w:color="DDDDDD"/>
            <w:right w:val="none" w:sz="0" w:space="0" w:color="auto"/>
          </w:divBdr>
        </w:div>
        <w:div w:id="185677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2313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dotted" w:sz="6" w:space="9" w:color="DDDDDD"/>
            <w:right w:val="none" w:sz="0" w:space="0" w:color="auto"/>
          </w:divBdr>
        </w:div>
        <w:div w:id="1409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tedralibreuis.com/site/noticias/general/item/385-exitosa-feria-del-empleo-y-pasantias-uis.html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www.empleos.uis.edu.co/" TargetMode="External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yperlink" Target="mailto:uisegresados@uis.edu.co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ww.catedralibreuis.com/site/noticias/general/item/149-consejo-academico-exalta-proyecto-de-grado.html" TargetMode="External"/><Relationship Id="rId17" Type="http://schemas.openxmlformats.org/officeDocument/2006/relationships/hyperlink" Target="https://www.facebook.com/ProgramaEgresadosUIS" TargetMode="External"/><Relationship Id="rId25" Type="http://schemas.openxmlformats.org/officeDocument/2006/relationships/hyperlink" Target="mailto:uisegresados@uis.edu.co?subject=Solicitud%20de%20Informaci%C3%B3n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://www.empleos.uis.edu.co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catedralibreuis.com/site/noticias/general/item/292-nuevo-representante-de-los-egresados.htm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0.png"/><Relationship Id="rId5" Type="http://schemas.openxmlformats.org/officeDocument/2006/relationships/image" Target="media/image2.jpeg"/><Relationship Id="rId15" Type="http://schemas.openxmlformats.org/officeDocument/2006/relationships/hyperlink" Target="https://www.facebook.com/ProgramaEgresadosUIS" TargetMode="External"/><Relationship Id="rId23" Type="http://schemas.openxmlformats.org/officeDocument/2006/relationships/hyperlink" Target="mailto:uisegresados@uis.edu.co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vanguardia.com/santander/bucaramanga/270751-53-santandereanos-entre-los-nuevos-becarios-de-colfuturo" TargetMode="External"/><Relationship Id="rId19" Type="http://schemas.openxmlformats.org/officeDocument/2006/relationships/image" Target="media/image8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hyperlink" Target="https://es.scribd.com/doc/242564050/10-16-EntrenamientoImagenPersonal-ImpactoProfesional-pdf" TargetMode="External"/><Relationship Id="rId22" Type="http://schemas.openxmlformats.org/officeDocument/2006/relationships/image" Target="media/image9.png"/><Relationship Id="rId27" Type="http://schemas.openxmlformats.org/officeDocument/2006/relationships/hyperlink" Target="mailto:teleuis@uis.edu.c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501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FELIPE LEON ESTEBAN</dc:creator>
  <cp:keywords/>
  <dc:description/>
  <cp:lastModifiedBy>ANDRES FELIPE LEON ESTEBAN</cp:lastModifiedBy>
  <cp:revision>6</cp:revision>
  <dcterms:created xsi:type="dcterms:W3CDTF">2014-12-12T21:48:00Z</dcterms:created>
  <dcterms:modified xsi:type="dcterms:W3CDTF">2014-12-12T22:09:00Z</dcterms:modified>
</cp:coreProperties>
</file>